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C" w:rsidRPr="00CF4CBF" w:rsidRDefault="005115CC" w:rsidP="004A43F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F4CBF">
        <w:rPr>
          <w:rFonts w:ascii="Times New Roman" w:hAnsi="Times New Roman" w:cs="Times New Roman"/>
          <w:b/>
          <w:sz w:val="32"/>
          <w:u w:val="single"/>
        </w:rPr>
        <w:t xml:space="preserve">Assignments </w:t>
      </w:r>
      <w:proofErr w:type="gramStart"/>
      <w:r w:rsidRPr="00CF4CBF">
        <w:rPr>
          <w:rFonts w:ascii="Times New Roman" w:hAnsi="Times New Roman" w:cs="Times New Roman"/>
          <w:b/>
          <w:sz w:val="32"/>
          <w:u w:val="single"/>
        </w:rPr>
        <w:t>For</w:t>
      </w:r>
      <w:proofErr w:type="gramEnd"/>
      <w:r w:rsidRPr="00CF4CBF">
        <w:rPr>
          <w:rFonts w:ascii="Times New Roman" w:hAnsi="Times New Roman" w:cs="Times New Roman"/>
          <w:b/>
          <w:sz w:val="32"/>
          <w:u w:val="single"/>
        </w:rPr>
        <w:t xml:space="preserve"> Weak Students</w:t>
      </w:r>
    </w:p>
    <w:p w:rsidR="00E60C42" w:rsidRPr="00CF4CBF" w:rsidRDefault="004A43FB" w:rsidP="004A43FB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CF4CBF">
        <w:rPr>
          <w:rFonts w:ascii="Times New Roman" w:hAnsi="Times New Roman" w:cs="Times New Roman"/>
          <w:i/>
          <w:sz w:val="32"/>
          <w:u w:val="single"/>
        </w:rPr>
        <w:t>Assignment -1</w:t>
      </w:r>
    </w:p>
    <w:p w:rsidR="004A43FB" w:rsidRPr="00CF4CBF" w:rsidRDefault="004A43FB" w:rsidP="004A43FB">
      <w:pPr>
        <w:jc w:val="center"/>
        <w:rPr>
          <w:rFonts w:ascii="Times New Roman" w:hAnsi="Times New Roman" w:cs="Times New Roman"/>
          <w:sz w:val="32"/>
        </w:rPr>
      </w:pPr>
      <w:r w:rsidRPr="00CF4CBF">
        <w:rPr>
          <w:rFonts w:ascii="Times New Roman" w:hAnsi="Times New Roman" w:cs="Times New Roman"/>
          <w:sz w:val="32"/>
        </w:rPr>
        <w:t>Subject</w:t>
      </w:r>
      <w:proofErr w:type="gramStart"/>
      <w:r w:rsidRPr="00CF4CBF">
        <w:rPr>
          <w:rFonts w:ascii="Times New Roman" w:hAnsi="Times New Roman" w:cs="Times New Roman"/>
          <w:sz w:val="32"/>
        </w:rPr>
        <w:t>:-</w:t>
      </w:r>
      <w:proofErr w:type="gramEnd"/>
      <w:r w:rsidRPr="00CF4CBF">
        <w:rPr>
          <w:rFonts w:ascii="Times New Roman" w:hAnsi="Times New Roman" w:cs="Times New Roman"/>
          <w:sz w:val="32"/>
        </w:rPr>
        <w:t xml:space="preserve"> RRS(5CE5-14)</w:t>
      </w:r>
    </w:p>
    <w:p w:rsidR="004A43FB" w:rsidRPr="00CF4CBF" w:rsidRDefault="004A43FB" w:rsidP="004A43FB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>Q.1 Write a definition-</w:t>
      </w:r>
    </w:p>
    <w:p w:rsidR="004A43FB" w:rsidRPr="00CF4CBF" w:rsidRDefault="004A43FB" w:rsidP="004A43FB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>a. Repair</w:t>
      </w:r>
    </w:p>
    <w:p w:rsidR="004A43FB" w:rsidRPr="00CF4CBF" w:rsidRDefault="004A43FB" w:rsidP="004A43FB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>b. Rehabilitation</w:t>
      </w:r>
    </w:p>
    <w:p w:rsidR="004A43FB" w:rsidRPr="00CF4CBF" w:rsidRDefault="004A43FB" w:rsidP="004A43FB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>c. Maintenance</w:t>
      </w:r>
    </w:p>
    <w:p w:rsidR="004A43FB" w:rsidRPr="00CF4CBF" w:rsidRDefault="004A43FB" w:rsidP="004A43FB">
      <w:pPr>
        <w:pStyle w:val="Default"/>
        <w:rPr>
          <w:sz w:val="32"/>
        </w:rPr>
      </w:pPr>
      <w:r w:rsidRPr="00CF4CBF">
        <w:rPr>
          <w:sz w:val="32"/>
        </w:rPr>
        <w:t xml:space="preserve">Q.2 </w:t>
      </w:r>
      <w:proofErr w:type="gramStart"/>
      <w:r w:rsidRPr="00CF4CBF">
        <w:rPr>
          <w:sz w:val="32"/>
        </w:rPr>
        <w:t>What</w:t>
      </w:r>
      <w:proofErr w:type="gramEnd"/>
      <w:r w:rsidRPr="00CF4CBF">
        <w:rPr>
          <w:sz w:val="32"/>
        </w:rPr>
        <w:t xml:space="preserve"> are the causes of deterioration?</w:t>
      </w:r>
    </w:p>
    <w:p w:rsidR="004A43FB" w:rsidRPr="00CF4CBF" w:rsidRDefault="004A43FB" w:rsidP="004A43FB">
      <w:pPr>
        <w:pStyle w:val="Default"/>
        <w:rPr>
          <w:sz w:val="32"/>
        </w:rPr>
      </w:pPr>
      <w:r w:rsidRPr="00CF4CBF">
        <w:rPr>
          <w:sz w:val="32"/>
        </w:rPr>
        <w:t>Q.3 Define physical inspection of damaged structure.</w:t>
      </w:r>
    </w:p>
    <w:p w:rsidR="004A43FB" w:rsidRPr="00CF4CBF" w:rsidRDefault="004A43FB" w:rsidP="004A43FB">
      <w:pPr>
        <w:pStyle w:val="Default"/>
        <w:rPr>
          <w:color w:val="auto"/>
          <w:sz w:val="28"/>
          <w:szCs w:val="22"/>
        </w:rPr>
      </w:pPr>
      <w:proofErr w:type="gramStart"/>
      <w:r w:rsidRPr="00CF4CBF">
        <w:rPr>
          <w:color w:val="auto"/>
          <w:sz w:val="28"/>
          <w:szCs w:val="22"/>
        </w:rPr>
        <w:t>Q.4  What</w:t>
      </w:r>
      <w:proofErr w:type="gramEnd"/>
      <w:r w:rsidRPr="00CF4CBF">
        <w:rPr>
          <w:color w:val="auto"/>
          <w:sz w:val="28"/>
          <w:szCs w:val="22"/>
        </w:rPr>
        <w:t xml:space="preserve"> are the steps in selecting a repair procedure?</w:t>
      </w: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5115CC" w:rsidRPr="00CF4CBF" w:rsidRDefault="005115CC" w:rsidP="005115CC">
      <w:pPr>
        <w:ind w:left="1440" w:firstLine="720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CF4CBF">
        <w:rPr>
          <w:rFonts w:ascii="Times New Roman" w:hAnsi="Times New Roman" w:cs="Times New Roman"/>
          <w:i/>
          <w:sz w:val="32"/>
          <w:u w:val="single"/>
        </w:rPr>
        <w:lastRenderedPageBreak/>
        <w:t>Assignment -2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>Q.1 Write short notes any four causes of cracks?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    </w:t>
      </w:r>
      <w:proofErr w:type="spellStart"/>
      <w:proofErr w:type="gramStart"/>
      <w:r w:rsidRPr="00CF4CBF">
        <w:rPr>
          <w:rFonts w:ascii="Times New Roman" w:hAnsi="Times New Roman" w:cs="Times New Roman"/>
          <w:sz w:val="28"/>
        </w:rPr>
        <w:t>a.Use</w:t>
      </w:r>
      <w:proofErr w:type="spellEnd"/>
      <w:proofErr w:type="gramEnd"/>
      <w:r w:rsidRPr="00CF4CBF">
        <w:rPr>
          <w:rFonts w:ascii="Times New Roman" w:hAnsi="Times New Roman" w:cs="Times New Roman"/>
          <w:sz w:val="28"/>
        </w:rPr>
        <w:t xml:space="preserve"> of unsound material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    b. Poor &amp; bad workmanship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F4CBF">
        <w:rPr>
          <w:rFonts w:ascii="Times New Roman" w:hAnsi="Times New Roman" w:cs="Times New Roman"/>
          <w:sz w:val="28"/>
        </w:rPr>
        <w:t>c.  Use</w:t>
      </w:r>
      <w:proofErr w:type="gramEnd"/>
      <w:r w:rsidRPr="00CF4CBF">
        <w:rPr>
          <w:rFonts w:ascii="Times New Roman" w:hAnsi="Times New Roman" w:cs="Times New Roman"/>
          <w:sz w:val="28"/>
        </w:rPr>
        <w:t xml:space="preserve"> of high water-cement ratio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F4CBF">
        <w:rPr>
          <w:rFonts w:ascii="Times New Roman" w:hAnsi="Times New Roman" w:cs="Times New Roman"/>
          <w:sz w:val="28"/>
        </w:rPr>
        <w:t>d.  Freezing</w:t>
      </w:r>
      <w:proofErr w:type="gramEnd"/>
      <w:r w:rsidRPr="00CF4CBF">
        <w:rPr>
          <w:rFonts w:ascii="Times New Roman" w:hAnsi="Times New Roman" w:cs="Times New Roman"/>
          <w:sz w:val="28"/>
        </w:rPr>
        <w:t xml:space="preserve"> &amp; thawing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    e. Thermal effects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F4CBF">
        <w:rPr>
          <w:rFonts w:ascii="Times New Roman" w:hAnsi="Times New Roman" w:cs="Times New Roman"/>
          <w:sz w:val="28"/>
        </w:rPr>
        <w:t>f.  Shrinkage</w:t>
      </w:r>
      <w:proofErr w:type="gramEnd"/>
      <w:r w:rsidRPr="00CF4CBF">
        <w:rPr>
          <w:rFonts w:ascii="Times New Roman" w:hAnsi="Times New Roman" w:cs="Times New Roman"/>
          <w:sz w:val="28"/>
        </w:rPr>
        <w:t xml:space="preserve"> stresses</w:t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Q.2 Write the methods of corrosion protection?</w:t>
      </w:r>
      <w:r w:rsidRPr="00CF4CBF">
        <w:rPr>
          <w:sz w:val="32"/>
        </w:rPr>
        <w:cr/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Q.3 List out some coating for reinforcement to prevent corrosion?</w:t>
      </w:r>
    </w:p>
    <w:p w:rsidR="005115CC" w:rsidRPr="00CF4CBF" w:rsidRDefault="005115CC" w:rsidP="005115CC">
      <w:pPr>
        <w:pStyle w:val="Default"/>
        <w:rPr>
          <w:sz w:val="32"/>
        </w:rPr>
      </w:pPr>
    </w:p>
    <w:p w:rsidR="005115CC" w:rsidRPr="00CF4CBF" w:rsidRDefault="005115CC" w:rsidP="005115CC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5115CC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CF4CBF">
        <w:rPr>
          <w:rFonts w:ascii="Times New Roman" w:hAnsi="Times New Roman" w:cs="Times New Roman"/>
          <w:i/>
          <w:sz w:val="32"/>
          <w:u w:val="single"/>
        </w:rPr>
        <w:lastRenderedPageBreak/>
        <w:t>Assignment -3</w:t>
      </w:r>
    </w:p>
    <w:p w:rsidR="005115CC" w:rsidRPr="00CF4CBF" w:rsidRDefault="005115CC" w:rsidP="005115CC">
      <w:pPr>
        <w:rPr>
          <w:rFonts w:ascii="Times New Roman" w:hAnsi="Times New Roman" w:cs="Times New Roman"/>
          <w:sz w:val="28"/>
        </w:rPr>
      </w:pPr>
      <w:r w:rsidRPr="00CF4CBF">
        <w:rPr>
          <w:rFonts w:ascii="Times New Roman" w:hAnsi="Times New Roman" w:cs="Times New Roman"/>
          <w:sz w:val="28"/>
        </w:rPr>
        <w:t xml:space="preserve">Q.1. Describe importance </w:t>
      </w:r>
      <w:proofErr w:type="gramStart"/>
      <w:r w:rsidRPr="00CF4CBF">
        <w:rPr>
          <w:rFonts w:ascii="Times New Roman" w:hAnsi="Times New Roman" w:cs="Times New Roman"/>
          <w:sz w:val="28"/>
        </w:rPr>
        <w:t>of  NDT</w:t>
      </w:r>
      <w:proofErr w:type="gramEnd"/>
      <w:r w:rsidRPr="00CF4CBF">
        <w:rPr>
          <w:rFonts w:ascii="Times New Roman" w:hAnsi="Times New Roman" w:cs="Times New Roman"/>
          <w:sz w:val="28"/>
        </w:rPr>
        <w:t xml:space="preserve"> in building material assessment?</w:t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Q.2 Explain the procedure of Rebound Hammer test and draw a net sketch?</w:t>
      </w:r>
      <w:r w:rsidRPr="00CF4CBF">
        <w:rPr>
          <w:sz w:val="32"/>
        </w:rPr>
        <w:cr/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Q.3 Explain the following?</w:t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(A) Half Cell Potential method</w:t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(B) Corrosion Meter</w:t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(C) Core Cutting method</w:t>
      </w: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(D) Rebar Locater</w:t>
      </w:r>
    </w:p>
    <w:p w:rsidR="005115CC" w:rsidRPr="00CF4CBF" w:rsidRDefault="005115CC" w:rsidP="005115CC">
      <w:pPr>
        <w:pStyle w:val="Default"/>
        <w:rPr>
          <w:sz w:val="32"/>
        </w:rPr>
      </w:pPr>
    </w:p>
    <w:p w:rsidR="005115CC" w:rsidRPr="00CF4CBF" w:rsidRDefault="005115CC" w:rsidP="005115CC">
      <w:pPr>
        <w:pStyle w:val="Default"/>
        <w:rPr>
          <w:sz w:val="32"/>
        </w:rPr>
      </w:pPr>
      <w:r w:rsidRPr="00CF4CBF">
        <w:rPr>
          <w:sz w:val="32"/>
        </w:rPr>
        <w:t>Q.4. Describe ‘Penetration Resistance’ test and its utility.</w:t>
      </w:r>
    </w:p>
    <w:p w:rsidR="005115CC" w:rsidRPr="00CF4CBF" w:rsidRDefault="005115CC" w:rsidP="005115CC">
      <w:pPr>
        <w:pStyle w:val="Default"/>
        <w:rPr>
          <w:sz w:val="32"/>
        </w:rPr>
      </w:pPr>
    </w:p>
    <w:p w:rsidR="005115CC" w:rsidRPr="00CF4CBF" w:rsidRDefault="005115CC" w:rsidP="005115CC">
      <w:pPr>
        <w:pStyle w:val="Default"/>
        <w:rPr>
          <w:color w:val="auto"/>
          <w:sz w:val="28"/>
          <w:szCs w:val="22"/>
        </w:rPr>
      </w:pPr>
    </w:p>
    <w:p w:rsidR="005115CC" w:rsidRPr="00CF4CBF" w:rsidRDefault="005115CC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CF4CBF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CF4CBF">
        <w:rPr>
          <w:rFonts w:ascii="Times New Roman" w:hAnsi="Times New Roman" w:cs="Times New Roman"/>
          <w:i/>
          <w:sz w:val="32"/>
          <w:u w:val="single"/>
        </w:rPr>
        <w:lastRenderedPageBreak/>
        <w:t>Assignment -4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1. Define the following terms.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a.</w:t>
      </w:r>
      <w:r w:rsidRPr="00CF4CBF">
        <w:rPr>
          <w:rFonts w:ascii="Times New Roman" w:hAnsi="Times New Roman" w:cs="Times New Roman"/>
          <w:sz w:val="28"/>
        </w:rPr>
        <w:t xml:space="preserve"> </w:t>
      </w:r>
      <w:r w:rsidRPr="00CF4CBF">
        <w:rPr>
          <w:rFonts w:ascii="Times New Roman" w:hAnsi="Times New Roman" w:cs="Times New Roman"/>
        </w:rPr>
        <w:t>Polymer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b. Resin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c. Grouting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d. Jacketing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e. FRP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f. Self curing compounds.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 xml:space="preserve">2. Explain the material, advantages and applications of FRP and </w:t>
      </w:r>
      <w:proofErr w:type="spellStart"/>
      <w:r w:rsidRPr="00CF4CBF">
        <w:rPr>
          <w:rFonts w:ascii="Times New Roman" w:hAnsi="Times New Roman" w:cs="Times New Roman"/>
        </w:rPr>
        <w:t>ferro</w:t>
      </w:r>
      <w:proofErr w:type="spellEnd"/>
      <w:r w:rsidRPr="00CF4CBF">
        <w:rPr>
          <w:rFonts w:ascii="Times New Roman" w:hAnsi="Times New Roman" w:cs="Times New Roman"/>
        </w:rPr>
        <w:t>-cement.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 xml:space="preserve">3. Write a short note </w:t>
      </w:r>
      <w:proofErr w:type="gramStart"/>
      <w:r w:rsidRPr="00CF4CBF">
        <w:rPr>
          <w:rFonts w:ascii="Times New Roman" w:hAnsi="Times New Roman" w:cs="Times New Roman"/>
        </w:rPr>
        <w:t>on :-</w:t>
      </w:r>
      <w:proofErr w:type="gramEnd"/>
      <w:r w:rsidRPr="00CF4CBF">
        <w:rPr>
          <w:rFonts w:ascii="Times New Roman" w:hAnsi="Times New Roman" w:cs="Times New Roman"/>
        </w:rPr>
        <w:t xml:space="preserve"> A case study of rehabilitation of dam.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4. Write short notes on: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(a) Shot Crete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(b) Jacketing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(c) Under water repair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(d) Externally bonded plates</w:t>
      </w:r>
    </w:p>
    <w:p w:rsidR="00CF4CBF" w:rsidRPr="00CF4CBF" w:rsidRDefault="00CF4CBF" w:rsidP="00CF4CBF">
      <w:pPr>
        <w:rPr>
          <w:rFonts w:ascii="Times New Roman" w:hAnsi="Times New Roman" w:cs="Times New Roman"/>
        </w:rPr>
      </w:pPr>
      <w:r w:rsidRPr="00CF4CBF">
        <w:rPr>
          <w:rFonts w:ascii="Times New Roman" w:hAnsi="Times New Roman" w:cs="Times New Roman"/>
        </w:rPr>
        <w:t>5.</w:t>
      </w:r>
      <w:r w:rsidRPr="00CF4CB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CF4CBF">
        <w:rPr>
          <w:rFonts w:ascii="Times New Roman" w:hAnsi="Times New Roman" w:cs="Times New Roman"/>
        </w:rPr>
        <w:t>Discuss properties and selection criteria polymer and resins.</w:t>
      </w:r>
      <w:r w:rsidRPr="00CF4CBF">
        <w:rPr>
          <w:rFonts w:ascii="Times New Roman" w:hAnsi="Times New Roman" w:cs="Times New Roman"/>
        </w:rPr>
        <w:tab/>
      </w:r>
    </w:p>
    <w:p w:rsidR="00CF4CBF" w:rsidRPr="00CF4CBF" w:rsidRDefault="00CF4CBF" w:rsidP="00CF4CBF">
      <w:pPr>
        <w:pStyle w:val="Default"/>
        <w:rPr>
          <w:sz w:val="32"/>
        </w:rPr>
      </w:pPr>
    </w:p>
    <w:p w:rsidR="00CF4CBF" w:rsidRPr="00CF4CBF" w:rsidRDefault="00CF4CBF" w:rsidP="00CF4CBF">
      <w:pPr>
        <w:pStyle w:val="Default"/>
        <w:rPr>
          <w:color w:val="auto"/>
          <w:sz w:val="28"/>
          <w:szCs w:val="22"/>
        </w:rPr>
      </w:pPr>
    </w:p>
    <w:p w:rsidR="00CF4CBF" w:rsidRPr="00CF4CBF" w:rsidRDefault="00CF4CBF" w:rsidP="004A43FB">
      <w:pPr>
        <w:pStyle w:val="Default"/>
        <w:rPr>
          <w:color w:val="auto"/>
          <w:sz w:val="28"/>
          <w:szCs w:val="22"/>
        </w:rPr>
      </w:pPr>
    </w:p>
    <w:sectPr w:rsidR="00CF4CBF" w:rsidRPr="00CF4CBF" w:rsidSect="00E6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FB"/>
    <w:rsid w:val="004A43FB"/>
    <w:rsid w:val="005115CC"/>
    <w:rsid w:val="00CF4CBF"/>
    <w:rsid w:val="00CF6CA4"/>
    <w:rsid w:val="00E60C42"/>
    <w:rsid w:val="00EB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</dc:creator>
  <cp:lastModifiedBy>hod_civil</cp:lastModifiedBy>
  <cp:revision>8</cp:revision>
  <dcterms:created xsi:type="dcterms:W3CDTF">2020-07-23T04:11:00Z</dcterms:created>
  <dcterms:modified xsi:type="dcterms:W3CDTF">2021-01-15T07:54:00Z</dcterms:modified>
</cp:coreProperties>
</file>